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F406" w14:textId="56BBB922" w:rsidR="00144948" w:rsidRPr="00115925" w:rsidRDefault="00115925" w:rsidP="00C349B0">
      <w:pPr>
        <w:jc w:val="center"/>
        <w:rPr>
          <w:rFonts w:ascii="Segoe UI" w:hAnsi="Segoe UI" w:cs="Segoe UI"/>
          <w:sz w:val="32"/>
          <w:szCs w:val="32"/>
          <w:lang w:val="en-US"/>
        </w:rPr>
      </w:pPr>
      <w:r w:rsidRPr="00115925">
        <w:rPr>
          <w:rFonts w:ascii="Segoe UI" w:hAnsi="Segoe UI" w:cs="Segoe UI"/>
          <w:b/>
          <w:sz w:val="32"/>
          <w:szCs w:val="32"/>
          <w:lang w:val="en-US"/>
        </w:rPr>
        <w:t xml:space="preserve">RFCS – Project </w:t>
      </w:r>
      <w:r w:rsidRPr="00115925">
        <w:rPr>
          <w:rFonts w:ascii="Segoe UI" w:hAnsi="Segoe UI" w:cs="Segoe UI"/>
          <w:b/>
          <w:sz w:val="32"/>
          <w:szCs w:val="32"/>
          <w:lang w:val="en-US"/>
        </w:rPr>
        <w:br/>
      </w:r>
      <w:r w:rsidRPr="006F398E">
        <w:rPr>
          <w:rFonts w:ascii="Segoe UI" w:hAnsi="Segoe UI" w:cs="Segoe UI"/>
          <w:b/>
          <w:i/>
          <w:sz w:val="32"/>
          <w:szCs w:val="32"/>
          <w:lang w:val="en-US"/>
        </w:rPr>
        <w:t xml:space="preserve">- HOLLOSSTAB - </w:t>
      </w:r>
      <w:r w:rsidRPr="006F398E">
        <w:rPr>
          <w:rFonts w:ascii="Segoe UI" w:hAnsi="Segoe UI" w:cs="Segoe UI"/>
          <w:b/>
          <w:i/>
          <w:sz w:val="32"/>
          <w:szCs w:val="32"/>
          <w:lang w:val="en-US"/>
        </w:rPr>
        <w:br/>
      </w:r>
      <w:r w:rsidRPr="00115925">
        <w:rPr>
          <w:rFonts w:ascii="Segoe UI" w:hAnsi="Segoe UI" w:cs="Segoe UI"/>
          <w:sz w:val="32"/>
          <w:szCs w:val="32"/>
          <w:lang w:val="en-US"/>
        </w:rPr>
        <w:t xml:space="preserve">Innovative </w:t>
      </w:r>
      <w:r w:rsidR="00B94990">
        <w:rPr>
          <w:rFonts w:ascii="Segoe UI" w:hAnsi="Segoe UI" w:cs="Segoe UI"/>
          <w:sz w:val="32"/>
          <w:szCs w:val="32"/>
          <w:lang w:val="en-US"/>
        </w:rPr>
        <w:t xml:space="preserve">Buckling Design </w:t>
      </w:r>
      <w:r w:rsidR="00607B25">
        <w:rPr>
          <w:rFonts w:ascii="Segoe UI" w:hAnsi="Segoe UI" w:cs="Segoe UI"/>
          <w:sz w:val="32"/>
          <w:szCs w:val="32"/>
          <w:lang w:val="en-US"/>
        </w:rPr>
        <w:t>R</w:t>
      </w:r>
      <w:r w:rsidR="00B94990">
        <w:rPr>
          <w:rFonts w:ascii="Segoe UI" w:hAnsi="Segoe UI" w:cs="Segoe UI"/>
          <w:sz w:val="32"/>
          <w:szCs w:val="32"/>
          <w:lang w:val="en-US"/>
        </w:rPr>
        <w:t xml:space="preserve">ules for </w:t>
      </w:r>
      <w:r w:rsidR="00F71557">
        <w:rPr>
          <w:rFonts w:ascii="Segoe UI" w:hAnsi="Segoe UI" w:cs="Segoe UI"/>
          <w:sz w:val="32"/>
          <w:szCs w:val="32"/>
          <w:lang w:val="en-US"/>
        </w:rPr>
        <w:t xml:space="preserve">Structural </w:t>
      </w:r>
      <w:r w:rsidRPr="00115925">
        <w:rPr>
          <w:rFonts w:ascii="Segoe UI" w:hAnsi="Segoe UI" w:cs="Segoe UI"/>
          <w:sz w:val="32"/>
          <w:szCs w:val="32"/>
          <w:lang w:val="en-US"/>
        </w:rPr>
        <w:t>Hollow Sections</w:t>
      </w:r>
    </w:p>
    <w:p w14:paraId="5AB95BC6" w14:textId="77777777" w:rsidR="007F3F93" w:rsidRPr="00115925" w:rsidRDefault="007F3F93" w:rsidP="007F3F93">
      <w:pPr>
        <w:pStyle w:val="Default"/>
        <w:rPr>
          <w:rFonts w:ascii="Segoe UI" w:hAnsi="Segoe UI" w:cs="Segoe UI"/>
          <w:lang w:val="en-US"/>
        </w:rPr>
      </w:pPr>
    </w:p>
    <w:p w14:paraId="1402B3B8" w14:textId="0629EC75" w:rsidR="007F3F93" w:rsidRPr="00C349B0" w:rsidRDefault="00A878D8" w:rsidP="007F3F93">
      <w:pPr>
        <w:pStyle w:val="Default"/>
        <w:jc w:val="center"/>
        <w:rPr>
          <w:rFonts w:ascii="Segoe UI" w:hAnsi="Segoe UI" w:cs="Segoe UI"/>
          <w:b/>
          <w:color w:val="auto"/>
          <w:lang w:val="en-US"/>
        </w:rPr>
      </w:pPr>
      <w:r w:rsidRPr="00C349B0">
        <w:rPr>
          <w:rFonts w:ascii="Segoe UI" w:hAnsi="Segoe UI" w:cs="Segoe UI"/>
          <w:b/>
          <w:bCs/>
          <w:color w:val="auto"/>
          <w:lang w:val="en-US"/>
        </w:rPr>
        <w:t>Final Workshop</w:t>
      </w:r>
    </w:p>
    <w:p w14:paraId="46B545D4" w14:textId="1E469A27" w:rsidR="007F3F93" w:rsidRPr="00115925" w:rsidRDefault="00A878D8" w:rsidP="007F3F93">
      <w:pPr>
        <w:pStyle w:val="Default"/>
        <w:jc w:val="center"/>
        <w:rPr>
          <w:rFonts w:ascii="Segoe UI" w:hAnsi="Segoe UI" w:cs="Segoe UI"/>
          <w:bCs/>
          <w:color w:val="auto"/>
          <w:sz w:val="23"/>
          <w:szCs w:val="23"/>
          <w:lang w:val="en-US"/>
        </w:rPr>
      </w:pPr>
      <w:r>
        <w:rPr>
          <w:rFonts w:ascii="Segoe UI" w:hAnsi="Segoe UI" w:cs="Segoe UI"/>
          <w:bCs/>
          <w:color w:val="auto"/>
          <w:sz w:val="23"/>
          <w:szCs w:val="23"/>
          <w:lang w:val="en-US"/>
        </w:rPr>
        <w:t>Thursday</w:t>
      </w:r>
      <w:r w:rsidR="00B14F11">
        <w:rPr>
          <w:rFonts w:ascii="Segoe UI" w:hAnsi="Segoe UI" w:cs="Segoe UI"/>
          <w:bCs/>
          <w:color w:val="auto"/>
          <w:sz w:val="23"/>
          <w:szCs w:val="23"/>
          <w:lang w:val="en-US"/>
        </w:rPr>
        <w:t xml:space="preserve">, </w:t>
      </w:r>
      <w:r>
        <w:rPr>
          <w:rFonts w:ascii="Segoe UI" w:hAnsi="Segoe UI" w:cs="Segoe UI"/>
          <w:bCs/>
          <w:color w:val="auto"/>
          <w:sz w:val="23"/>
          <w:szCs w:val="23"/>
          <w:lang w:val="en-US"/>
        </w:rPr>
        <w:t>June</w:t>
      </w:r>
      <w:r w:rsidR="00695AB2">
        <w:rPr>
          <w:rFonts w:ascii="Segoe UI" w:hAnsi="Segoe UI" w:cs="Segoe UI"/>
          <w:bCs/>
          <w:color w:val="auto"/>
          <w:sz w:val="23"/>
          <w:szCs w:val="23"/>
          <w:lang w:val="en-US"/>
        </w:rPr>
        <w:t xml:space="preserve"> </w:t>
      </w:r>
      <w:r>
        <w:rPr>
          <w:rFonts w:ascii="Segoe UI" w:hAnsi="Segoe UI" w:cs="Segoe UI"/>
          <w:bCs/>
          <w:color w:val="auto"/>
          <w:sz w:val="23"/>
          <w:szCs w:val="23"/>
          <w:lang w:val="en-US"/>
        </w:rPr>
        <w:t>6</w:t>
      </w:r>
      <w:r w:rsidRPr="00A878D8">
        <w:rPr>
          <w:rFonts w:ascii="Segoe UI" w:hAnsi="Segoe UI" w:cs="Segoe UI"/>
          <w:bCs/>
          <w:color w:val="auto"/>
          <w:sz w:val="23"/>
          <w:szCs w:val="23"/>
          <w:vertAlign w:val="superscript"/>
          <w:lang w:val="en-US"/>
        </w:rPr>
        <w:t>th</w:t>
      </w:r>
      <w:r w:rsidR="007F3F93" w:rsidRPr="00115925">
        <w:rPr>
          <w:rFonts w:ascii="Segoe UI" w:hAnsi="Segoe UI" w:cs="Segoe UI"/>
          <w:bCs/>
          <w:color w:val="auto"/>
          <w:sz w:val="23"/>
          <w:szCs w:val="23"/>
          <w:lang w:val="en-US"/>
        </w:rPr>
        <w:t>, 201</w:t>
      </w:r>
      <w:r>
        <w:rPr>
          <w:rFonts w:ascii="Segoe UI" w:hAnsi="Segoe UI" w:cs="Segoe UI"/>
          <w:bCs/>
          <w:color w:val="auto"/>
          <w:sz w:val="23"/>
          <w:szCs w:val="23"/>
          <w:lang w:val="en-US"/>
        </w:rPr>
        <w:t>9</w:t>
      </w:r>
      <w:r w:rsidR="007F3F93" w:rsidRPr="00115925">
        <w:rPr>
          <w:rFonts w:ascii="Segoe UI" w:hAnsi="Segoe UI" w:cs="Segoe UI"/>
          <w:bCs/>
          <w:color w:val="auto"/>
          <w:sz w:val="23"/>
          <w:szCs w:val="23"/>
          <w:lang w:val="en-US"/>
        </w:rPr>
        <w:t xml:space="preserve">– </w:t>
      </w:r>
      <w:r>
        <w:rPr>
          <w:rFonts w:ascii="Segoe UI" w:hAnsi="Segoe UI" w:cs="Segoe UI"/>
          <w:b/>
          <w:bCs/>
          <w:color w:val="auto"/>
          <w:sz w:val="23"/>
          <w:szCs w:val="23"/>
          <w:lang w:val="en-US"/>
        </w:rPr>
        <w:t>17</w:t>
      </w:r>
      <w:r w:rsidR="00115925" w:rsidRPr="00115925">
        <w:rPr>
          <w:rFonts w:ascii="Segoe UI" w:hAnsi="Segoe UI" w:cs="Segoe UI"/>
          <w:b/>
          <w:bCs/>
          <w:color w:val="auto"/>
          <w:sz w:val="23"/>
          <w:szCs w:val="23"/>
          <w:lang w:val="en-US"/>
        </w:rPr>
        <w:t>:</w:t>
      </w:r>
      <w:r w:rsidR="00695AB2">
        <w:rPr>
          <w:rFonts w:ascii="Segoe UI" w:hAnsi="Segoe UI" w:cs="Segoe UI"/>
          <w:b/>
          <w:bCs/>
          <w:color w:val="auto"/>
          <w:sz w:val="23"/>
          <w:szCs w:val="23"/>
          <w:lang w:val="en-US"/>
        </w:rPr>
        <w:t>0</w:t>
      </w:r>
      <w:r w:rsidR="00115925" w:rsidRPr="00115925">
        <w:rPr>
          <w:rFonts w:ascii="Segoe UI" w:hAnsi="Segoe UI" w:cs="Segoe UI"/>
          <w:b/>
          <w:bCs/>
          <w:color w:val="auto"/>
          <w:sz w:val="23"/>
          <w:szCs w:val="23"/>
          <w:lang w:val="en-US"/>
        </w:rPr>
        <w:t>0</w:t>
      </w:r>
      <w:r w:rsidR="007F3F93" w:rsidRPr="00115925">
        <w:rPr>
          <w:rFonts w:ascii="Segoe UI" w:hAnsi="Segoe UI" w:cs="Segoe UI"/>
          <w:b/>
          <w:bCs/>
          <w:color w:val="auto"/>
          <w:sz w:val="23"/>
          <w:szCs w:val="23"/>
          <w:lang w:val="en-US"/>
        </w:rPr>
        <w:t>h</w:t>
      </w:r>
      <w:r w:rsidR="007F3F93" w:rsidRPr="00115925">
        <w:rPr>
          <w:rFonts w:ascii="Segoe UI" w:hAnsi="Segoe UI" w:cs="Segoe UI"/>
          <w:bCs/>
          <w:color w:val="auto"/>
          <w:sz w:val="23"/>
          <w:szCs w:val="23"/>
          <w:lang w:val="en-US"/>
        </w:rPr>
        <w:t xml:space="preserve"> to </w:t>
      </w:r>
      <w:r>
        <w:rPr>
          <w:rFonts w:ascii="Segoe UI" w:hAnsi="Segoe UI" w:cs="Segoe UI"/>
          <w:b/>
          <w:bCs/>
          <w:color w:val="auto"/>
          <w:sz w:val="23"/>
          <w:szCs w:val="23"/>
          <w:lang w:val="en-US"/>
        </w:rPr>
        <w:t>20</w:t>
      </w:r>
      <w:r w:rsidR="00115925" w:rsidRPr="00115925">
        <w:rPr>
          <w:rFonts w:ascii="Segoe UI" w:hAnsi="Segoe UI" w:cs="Segoe UI"/>
          <w:b/>
          <w:bCs/>
          <w:color w:val="auto"/>
          <w:sz w:val="23"/>
          <w:szCs w:val="23"/>
          <w:lang w:val="en-US"/>
        </w:rPr>
        <w:t>:</w:t>
      </w:r>
      <w:r>
        <w:rPr>
          <w:rFonts w:ascii="Segoe UI" w:hAnsi="Segoe UI" w:cs="Segoe UI"/>
          <w:b/>
          <w:bCs/>
          <w:color w:val="auto"/>
          <w:sz w:val="23"/>
          <w:szCs w:val="23"/>
          <w:lang w:val="en-US"/>
        </w:rPr>
        <w:t>0</w:t>
      </w:r>
      <w:r w:rsidR="001112E8">
        <w:rPr>
          <w:rFonts w:ascii="Segoe UI" w:hAnsi="Segoe UI" w:cs="Segoe UI"/>
          <w:b/>
          <w:bCs/>
          <w:color w:val="auto"/>
          <w:sz w:val="23"/>
          <w:szCs w:val="23"/>
          <w:lang w:val="en-US"/>
        </w:rPr>
        <w:t>0</w:t>
      </w:r>
      <w:r w:rsidR="007F3F93" w:rsidRPr="00115925">
        <w:rPr>
          <w:rFonts w:ascii="Segoe UI" w:hAnsi="Segoe UI" w:cs="Segoe UI"/>
          <w:b/>
          <w:bCs/>
          <w:color w:val="auto"/>
          <w:sz w:val="23"/>
          <w:szCs w:val="23"/>
          <w:lang w:val="en-US"/>
        </w:rPr>
        <w:t>h</w:t>
      </w:r>
      <w:r w:rsidR="007F3F93" w:rsidRPr="00115925">
        <w:rPr>
          <w:rFonts w:ascii="Segoe UI" w:hAnsi="Segoe UI" w:cs="Segoe UI"/>
          <w:bCs/>
          <w:color w:val="auto"/>
          <w:sz w:val="23"/>
          <w:szCs w:val="23"/>
          <w:lang w:val="en-US"/>
        </w:rPr>
        <w:t xml:space="preserve"> </w:t>
      </w:r>
    </w:p>
    <w:p w14:paraId="6342D76C" w14:textId="28C87FD0" w:rsidR="00115925" w:rsidRDefault="00B94990" w:rsidP="007F3F93">
      <w:pPr>
        <w:pStyle w:val="Default"/>
        <w:jc w:val="center"/>
        <w:rPr>
          <w:rFonts w:ascii="Segoe UI" w:hAnsi="Segoe UI" w:cs="Segoe UI"/>
          <w:bCs/>
          <w:color w:val="auto"/>
          <w:sz w:val="23"/>
          <w:szCs w:val="23"/>
          <w:lang w:val="en-US"/>
        </w:rPr>
      </w:pPr>
      <w:r>
        <w:rPr>
          <w:rFonts w:ascii="Segoe UI" w:hAnsi="Segoe UI" w:cs="Segoe UI"/>
          <w:bCs/>
          <w:color w:val="auto"/>
          <w:sz w:val="23"/>
          <w:szCs w:val="23"/>
          <w:lang w:val="en-US"/>
        </w:rPr>
        <w:t xml:space="preserve">Oslo, </w:t>
      </w:r>
      <w:r w:rsidR="00A878D8" w:rsidRPr="00A878D8">
        <w:rPr>
          <w:rFonts w:ascii="Segoe UI" w:hAnsi="Segoe UI" w:cs="Segoe UI"/>
          <w:bCs/>
          <w:color w:val="auto"/>
          <w:sz w:val="23"/>
          <w:szCs w:val="23"/>
          <w:lang w:val="en-US"/>
        </w:rPr>
        <w:t xml:space="preserve">Felix </w:t>
      </w:r>
      <w:proofErr w:type="spellStart"/>
      <w:r w:rsidR="00A878D8" w:rsidRPr="00A878D8">
        <w:rPr>
          <w:rFonts w:ascii="Segoe UI" w:hAnsi="Segoe UI" w:cs="Segoe UI"/>
          <w:bCs/>
          <w:color w:val="auto"/>
          <w:sz w:val="23"/>
          <w:szCs w:val="23"/>
          <w:lang w:val="en-US"/>
        </w:rPr>
        <w:t>Konferansesenter</w:t>
      </w:r>
      <w:proofErr w:type="spellEnd"/>
    </w:p>
    <w:p w14:paraId="2EDC1ED0" w14:textId="0FFED6B1" w:rsidR="00CC2097" w:rsidRDefault="00CC2097" w:rsidP="007F3F93">
      <w:pPr>
        <w:pStyle w:val="Default"/>
        <w:jc w:val="center"/>
        <w:rPr>
          <w:rFonts w:ascii="Segoe UI" w:hAnsi="Segoe UI" w:cs="Segoe UI"/>
          <w:bCs/>
          <w:color w:val="auto"/>
          <w:sz w:val="23"/>
          <w:szCs w:val="23"/>
          <w:lang w:val="en-US"/>
        </w:rPr>
      </w:pPr>
    </w:p>
    <w:p w14:paraId="3E7EFBF9" w14:textId="77777777" w:rsidR="00CC2097" w:rsidRDefault="00CC2097" w:rsidP="007F3F93">
      <w:pPr>
        <w:pStyle w:val="Default"/>
        <w:jc w:val="center"/>
        <w:rPr>
          <w:rFonts w:ascii="Segoe UI" w:hAnsi="Segoe UI" w:cs="Segoe UI"/>
          <w:bCs/>
          <w:color w:val="auto"/>
          <w:sz w:val="23"/>
          <w:szCs w:val="23"/>
          <w:lang w:val="en-US"/>
        </w:rPr>
      </w:pPr>
    </w:p>
    <w:p w14:paraId="2F285EBE" w14:textId="6F75A9C5" w:rsidR="00CC2097" w:rsidRPr="00CC2097" w:rsidRDefault="00CC2097" w:rsidP="007F3F93">
      <w:pPr>
        <w:pStyle w:val="Default"/>
        <w:jc w:val="center"/>
        <w:rPr>
          <w:rFonts w:ascii="Segoe UI" w:hAnsi="Segoe UI" w:cs="Segoe UI"/>
          <w:b/>
          <w:bCs/>
          <w:color w:val="FF0000"/>
          <w:sz w:val="23"/>
          <w:szCs w:val="23"/>
          <w:u w:val="single"/>
          <w:lang w:val="en-US"/>
        </w:rPr>
      </w:pPr>
      <w:r w:rsidRPr="00CC2097">
        <w:rPr>
          <w:rFonts w:ascii="Segoe UI" w:hAnsi="Segoe UI" w:cs="Segoe UI"/>
          <w:b/>
          <w:bCs/>
          <w:color w:val="auto"/>
          <w:sz w:val="23"/>
          <w:szCs w:val="23"/>
          <w:u w:val="single"/>
          <w:lang w:val="en-US"/>
        </w:rPr>
        <w:t>REGISTRATION FORM</w:t>
      </w:r>
    </w:p>
    <w:p w14:paraId="7B49193A" w14:textId="474ADB53" w:rsidR="008325E1" w:rsidRPr="00C349B0" w:rsidRDefault="008325E1" w:rsidP="00B6245A">
      <w:pPr>
        <w:rPr>
          <w:rFonts w:ascii="Segoe UI" w:hAnsi="Segoe UI" w:cs="Segoe UI"/>
          <w:b/>
          <w:i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6794"/>
      </w:tblGrid>
      <w:tr w:rsidR="00CC2097" w14:paraId="5597379D" w14:textId="77777777" w:rsidTr="00281949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14:paraId="2439B9BC" w14:textId="77777777" w:rsidR="00CC2097" w:rsidRDefault="00CC2097" w:rsidP="00281949">
            <w:pPr>
              <w:tabs>
                <w:tab w:val="left" w:pos="1276"/>
              </w:tabs>
              <w:spacing w:after="240"/>
              <w:rPr>
                <w:color w:val="000000" w:themeColor="text1"/>
                <w:sz w:val="26"/>
                <w:szCs w:val="26"/>
                <w:lang w:val="en-US"/>
              </w:rPr>
            </w:pPr>
            <w:r w:rsidRPr="00577022">
              <w:rPr>
                <w:color w:val="000000" w:themeColor="text1"/>
                <w:sz w:val="26"/>
                <w:szCs w:val="26"/>
                <w:u w:val="single"/>
                <w:lang w:val="en-US"/>
              </w:rPr>
              <w:t>To welcome you</w:t>
            </w:r>
            <w:r w:rsidRPr="00577022">
              <w:rPr>
                <w:color w:val="000000" w:themeColor="text1"/>
                <w:sz w:val="26"/>
                <w:szCs w:val="26"/>
                <w:lang w:val="en-US"/>
              </w:rPr>
              <w:t>:</w:t>
            </w:r>
          </w:p>
        </w:tc>
      </w:tr>
      <w:tr w:rsidR="00CC2097" w14:paraId="5FEF20ED" w14:textId="77777777" w:rsidTr="00CC2097">
        <w:tc>
          <w:tcPr>
            <w:tcW w:w="2268" w:type="dxa"/>
          </w:tcPr>
          <w:p w14:paraId="253D6578" w14:textId="1369FCD9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Name:</w:t>
            </w:r>
          </w:p>
          <w:p w14:paraId="6415D3F7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14:paraId="3F6A617E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794" w:type="dxa"/>
          </w:tcPr>
          <w:p w14:paraId="6F2B01C0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C2097" w14:paraId="2F2F0CC1" w14:textId="77777777" w:rsidTr="00CC2097">
        <w:tc>
          <w:tcPr>
            <w:tcW w:w="2268" w:type="dxa"/>
          </w:tcPr>
          <w:p w14:paraId="73CF1FCD" w14:textId="3397B056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Job title:</w:t>
            </w:r>
          </w:p>
          <w:p w14:paraId="5D54A5D0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6C03F767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794" w:type="dxa"/>
          </w:tcPr>
          <w:p w14:paraId="6F37150A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C2097" w14:paraId="44AF10B9" w14:textId="77777777" w:rsidTr="00CC2097">
        <w:tc>
          <w:tcPr>
            <w:tcW w:w="2268" w:type="dxa"/>
            <w:tcBorders>
              <w:bottom w:val="single" w:sz="4" w:space="0" w:color="auto"/>
            </w:tcBorders>
          </w:tcPr>
          <w:p w14:paraId="3B092626" w14:textId="10769790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Email address:</w:t>
            </w:r>
          </w:p>
          <w:p w14:paraId="30A135BF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69095811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794" w:type="dxa"/>
            <w:tcBorders>
              <w:bottom w:val="single" w:sz="4" w:space="0" w:color="auto"/>
            </w:tcBorders>
          </w:tcPr>
          <w:p w14:paraId="26848355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C2097" w14:paraId="300185A1" w14:textId="77777777" w:rsidTr="00CC2097">
        <w:tc>
          <w:tcPr>
            <w:tcW w:w="2268" w:type="dxa"/>
          </w:tcPr>
          <w:p w14:paraId="064D8385" w14:textId="72B5E438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Company name:</w:t>
            </w:r>
          </w:p>
          <w:p w14:paraId="47011B06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66BB2C34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794" w:type="dxa"/>
          </w:tcPr>
          <w:p w14:paraId="359BAB25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CC2097" w14:paraId="52196A1F" w14:textId="77777777" w:rsidTr="00CC2097">
        <w:tc>
          <w:tcPr>
            <w:tcW w:w="2268" w:type="dxa"/>
          </w:tcPr>
          <w:p w14:paraId="45704D80" w14:textId="2C2143AF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Company 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Address:</w:t>
            </w:r>
          </w:p>
          <w:p w14:paraId="132E4FBE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  <w:p w14:paraId="005A0371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794" w:type="dxa"/>
          </w:tcPr>
          <w:p w14:paraId="1842B4A9" w14:textId="77777777" w:rsidR="00CC2097" w:rsidRDefault="00CC2097" w:rsidP="00281949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</w:tr>
    </w:tbl>
    <w:p w14:paraId="3335FED9" w14:textId="77777777" w:rsidR="000817BC" w:rsidRPr="005F758C" w:rsidRDefault="000817BC" w:rsidP="005F758C">
      <w:pPr>
        <w:rPr>
          <w:rFonts w:ascii="Segoe UI" w:hAnsi="Segoe UI" w:cs="Segoe UI"/>
        </w:rPr>
      </w:pPr>
    </w:p>
    <w:sectPr w:rsidR="000817BC" w:rsidRPr="005F758C" w:rsidSect="00B94990">
      <w:footerReference w:type="default" r:id="rId7"/>
      <w:headerReference w:type="first" r:id="rId8"/>
      <w:footerReference w:type="first" r:id="rId9"/>
      <w:pgSz w:w="11906" w:h="16838"/>
      <w:pgMar w:top="1418" w:right="849" w:bottom="1134" w:left="993" w:header="851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A2F4" w14:textId="77777777" w:rsidR="00DB0E6F" w:rsidRDefault="00DB0E6F" w:rsidP="006F398E">
      <w:pPr>
        <w:spacing w:after="0" w:line="240" w:lineRule="auto"/>
      </w:pPr>
      <w:r>
        <w:separator/>
      </w:r>
    </w:p>
  </w:endnote>
  <w:endnote w:type="continuationSeparator" w:id="0">
    <w:p w14:paraId="0039C06F" w14:textId="77777777" w:rsidR="00DB0E6F" w:rsidRDefault="00DB0E6F" w:rsidP="006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722605"/>
      <w:docPartObj>
        <w:docPartGallery w:val="Page Numbers (Bottom of Page)"/>
        <w:docPartUnique/>
      </w:docPartObj>
    </w:sdtPr>
    <w:sdtEndPr/>
    <w:sdtContent>
      <w:p w14:paraId="47D0D121" w14:textId="3082693E" w:rsidR="009121E4" w:rsidRDefault="009121E4">
        <w:pPr>
          <w:pStyle w:val="Pieddepag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58D0500A" wp14:editId="51E341CC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ADE0FD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0F3AF8A" w14:textId="508FC079" w:rsidR="009121E4" w:rsidRDefault="009121E4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A5772">
          <w:rPr>
            <w:noProof/>
          </w:rPr>
          <w:t>2</w:t>
        </w:r>
        <w:r>
          <w:fldChar w:fldCharType="end"/>
        </w:r>
      </w:p>
    </w:sdtContent>
  </w:sdt>
  <w:p w14:paraId="00760711" w14:textId="77777777" w:rsidR="0063408B" w:rsidRDefault="006340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</w:rPr>
      <w:id w:val="-158560394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14:paraId="4C9B177E" w14:textId="2845F79C" w:rsidR="006F398E" w:rsidRPr="007D3FD6" w:rsidRDefault="007D3FD6">
        <w:pPr>
          <w:pStyle w:val="Pieddepage"/>
          <w:jc w:val="center"/>
          <w:rPr>
            <w:rFonts w:ascii="Segoe UI" w:hAnsi="Segoe UI" w:cs="Segoe UI"/>
          </w:rPr>
        </w:pPr>
        <w:r w:rsidRPr="007D3FD6">
          <w:rPr>
            <w:rFonts w:ascii="Segoe UI" w:hAnsi="Segoe UI" w:cs="Segoe UI"/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C0FF65B" wp14:editId="1F38D78B">
                  <wp:simplePos x="0" y="0"/>
                  <wp:positionH relativeFrom="margin">
                    <wp:align>left</wp:align>
                  </wp:positionH>
                  <wp:positionV relativeFrom="paragraph">
                    <wp:posOffset>111125</wp:posOffset>
                  </wp:positionV>
                  <wp:extent cx="3002280" cy="723265"/>
                  <wp:effectExtent l="0" t="0" r="7620" b="635"/>
                  <wp:wrapSquare wrapText="bothSides"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02280" cy="72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0A63E" w14:textId="178F6637" w:rsidR="00B94990" w:rsidRDefault="00B94990">
                              <w:r>
                                <w:t>H</w:t>
                              </w:r>
                              <w:r w:rsidRPr="00B94990">
                                <w:t>OLLOSSTAB is an EU funded programme under RFCS, the Research Fund for Coal and Steel</w:t>
                              </w:r>
                              <w:r w:rsidR="007D3FD6">
                                <w:t>, under grant agreement 709892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C0FF65B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0;margin-top:8.75pt;width:236.4pt;height:56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" stroked="f">
                  <v:textbox>
                    <w:txbxContent>
                      <w:p w14:paraId="5AA0A63E" w14:textId="178F6637" w:rsidR="00B94990" w:rsidRDefault="00B94990">
                        <w:r>
                          <w:t>H</w:t>
                        </w:r>
                        <w:r w:rsidRPr="00B94990">
                          <w:t>OLLOSSTAB is an EU funded programme under RFCS, the Research Fund for Coal and Steel</w:t>
                        </w:r>
                        <w:r w:rsidR="007D3FD6">
                          <w:t>, under grant agreement 709892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7D3FD6">
          <w:rPr>
            <w:rFonts w:ascii="Segoe UI" w:hAnsi="Segoe UI" w:cs="Segoe UI"/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50242D48" wp14:editId="01A11DF1">
                  <wp:simplePos x="0" y="0"/>
                  <wp:positionH relativeFrom="margin">
                    <wp:posOffset>3552825</wp:posOffset>
                  </wp:positionH>
                  <wp:positionV relativeFrom="paragraph">
                    <wp:posOffset>42545</wp:posOffset>
                  </wp:positionV>
                  <wp:extent cx="2834640" cy="845820"/>
                  <wp:effectExtent l="0" t="0" r="3810" b="0"/>
                  <wp:wrapSquare wrapText="bothSides"/>
                  <wp:docPr id="8270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4640" cy="845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F0C11" w14:textId="2AAB3718" w:rsidR="00B94990" w:rsidRDefault="007D3FD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56D5356" wp14:editId="1889FF97">
                                    <wp:extent cx="2490946" cy="695960"/>
                                    <wp:effectExtent l="0" t="0" r="5080" b="8890"/>
                                    <wp:docPr id="8271" name="Image 82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271" name="logos-commission-RFCS.jp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94017" cy="6968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0242D48" id="_x0000_s1027" type="#_x0000_t202" style="position:absolute;left:0;text-align:left;margin-left:279.75pt;margin-top:3.35pt;width:223.2pt;height:6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" stroked="f">
                  <v:textbox>
                    <w:txbxContent>
                      <w:p w14:paraId="59EF0C11" w14:textId="2AAB3718" w:rsidR="00B94990" w:rsidRDefault="007D3FD6">
                        <w:r>
                          <w:rPr>
                            <w:noProof/>
                          </w:rPr>
                          <w:drawing>
                            <wp:inline distT="0" distB="0" distL="0" distR="0" wp14:anchorId="056D5356" wp14:editId="1889FF97">
                              <wp:extent cx="2490946" cy="695960"/>
                              <wp:effectExtent l="0" t="0" r="5080" b="8890"/>
                              <wp:docPr id="8271" name="Image 8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71" name="logos-commission-RFCS.jpg"/>
                                      <pic:cNvPicPr/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94017" cy="6968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p>
      <w:p w14:paraId="3C50BAA5" w14:textId="250BBC9E" w:rsidR="006F398E" w:rsidRDefault="00DB0E6F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9D5D0" w14:textId="77777777" w:rsidR="00DB0E6F" w:rsidRDefault="00DB0E6F" w:rsidP="006F398E">
      <w:pPr>
        <w:spacing w:after="0" w:line="240" w:lineRule="auto"/>
      </w:pPr>
      <w:r>
        <w:separator/>
      </w:r>
    </w:p>
  </w:footnote>
  <w:footnote w:type="continuationSeparator" w:id="0">
    <w:p w14:paraId="0165069D" w14:textId="77777777" w:rsidR="00DB0E6F" w:rsidRDefault="00DB0E6F" w:rsidP="006F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8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6"/>
      <w:gridCol w:w="339"/>
      <w:gridCol w:w="1751"/>
      <w:gridCol w:w="778"/>
      <w:gridCol w:w="662"/>
      <w:gridCol w:w="2076"/>
    </w:tblGrid>
    <w:tr w:rsidR="009121E4" w14:paraId="09E6D6BD" w14:textId="77777777" w:rsidTr="0063408B">
      <w:trPr>
        <w:jc w:val="center"/>
      </w:trPr>
      <w:tc>
        <w:tcPr>
          <w:tcW w:w="2466" w:type="dxa"/>
          <w:vAlign w:val="center"/>
        </w:tcPr>
        <w:p w14:paraId="7E9A8E2E" w14:textId="77777777" w:rsidR="0063408B" w:rsidRDefault="0063408B" w:rsidP="006F398E">
          <w:pPr>
            <w:pStyle w:val="En-tt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7C8CBDA" wp14:editId="4808F461">
                <wp:extent cx="1587803" cy="297712"/>
                <wp:effectExtent l="0" t="0" r="0" b="7620"/>
                <wp:docPr id="8263" name="Grafik 8225" descr="Universität der Bundeswehr Mün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ät der Bundeswehr Mün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858" cy="33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4D6F27" w14:textId="77777777" w:rsidR="0063408B" w:rsidRDefault="0063408B" w:rsidP="006F398E">
          <w:pPr>
            <w:pStyle w:val="En-tte"/>
            <w:jc w:val="center"/>
          </w:pPr>
        </w:p>
      </w:tc>
      <w:tc>
        <w:tcPr>
          <w:tcW w:w="2406" w:type="dxa"/>
          <w:gridSpan w:val="2"/>
          <w:vAlign w:val="center"/>
        </w:tcPr>
        <w:p w14:paraId="57ADE922" w14:textId="77777777" w:rsidR="0063408B" w:rsidRDefault="0063408B" w:rsidP="006F398E">
          <w:pPr>
            <w:pStyle w:val="En-tt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EB5FE2A" wp14:editId="68F964A5">
                <wp:extent cx="773985" cy="808074"/>
                <wp:effectExtent l="0" t="0" r="7620" b="0"/>
                <wp:docPr id="8264" name="Grafik 8226" descr="Triathl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riathl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817" cy="837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9" w:type="dxa"/>
          <w:gridSpan w:val="2"/>
          <w:vAlign w:val="center"/>
        </w:tcPr>
        <w:p w14:paraId="45D59F82" w14:textId="77777777" w:rsidR="0063408B" w:rsidRDefault="0063408B" w:rsidP="006F398E">
          <w:pPr>
            <w:pStyle w:val="En-tte"/>
            <w:jc w:val="center"/>
          </w:pPr>
          <w:r w:rsidRPr="006F398E">
            <w:rPr>
              <w:noProof/>
              <w:lang w:eastAsia="de-DE"/>
            </w:rPr>
            <w:drawing>
              <wp:inline distT="0" distB="0" distL="0" distR="0" wp14:anchorId="2906751E" wp14:editId="77C7C2BB">
                <wp:extent cx="628650" cy="791845"/>
                <wp:effectExtent l="0" t="0" r="0" b="8255"/>
                <wp:docPr id="8265" name="Picture 8" descr="http://upload.wikimedia.org/wikipedia/en/e/ed/IS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00" name="Picture 8" descr="http://upload.wikimedia.org/wikipedia/en/e/ed/IST_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41" r="15265"/>
                        <a:stretch/>
                      </pic:blipFill>
                      <pic:spPr bwMode="auto">
                        <a:xfrm>
                          <a:off x="0" y="0"/>
                          <a:ext cx="628773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1" w:type="dxa"/>
          <w:vAlign w:val="center"/>
        </w:tcPr>
        <w:p w14:paraId="2F55161E" w14:textId="77777777" w:rsidR="0063408B" w:rsidRDefault="0063408B" w:rsidP="006F398E">
          <w:pPr>
            <w:pStyle w:val="En-tt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5868109" wp14:editId="22E02B9B">
                <wp:extent cx="1172338" cy="489097"/>
                <wp:effectExtent l="0" t="0" r="8890" b="6350"/>
                <wp:docPr id="8266" name="Grafik 8228" descr="https://www2.ulaval.ca/fileadmin/_migrated/RTE/RTEmagicC_06867499dd.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2.ulaval.ca/fileadmin/_migrated/RTE/RTEmagicC_06867499dd.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517" cy="531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21E4" w14:paraId="42A47161" w14:textId="77777777" w:rsidTr="0063408B">
      <w:trPr>
        <w:jc w:val="center"/>
      </w:trPr>
      <w:tc>
        <w:tcPr>
          <w:tcW w:w="2830" w:type="dxa"/>
          <w:gridSpan w:val="2"/>
          <w:vAlign w:val="center"/>
        </w:tcPr>
        <w:p w14:paraId="0FA9DE4A" w14:textId="342C2F01" w:rsidR="0063408B" w:rsidRDefault="00AC4E67" w:rsidP="00AC4E67">
          <w:pPr>
            <w:pStyle w:val="En-tte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09A6AC1D" wp14:editId="2F8B5D9D">
                <wp:extent cx="845419" cy="472440"/>
                <wp:effectExtent l="0" t="0" r="0" b="3810"/>
                <wp:docPr id="1" name="Image 1" descr="Une image contenant outil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M Log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746" cy="474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t xml:space="preserve">    </w:t>
          </w:r>
          <w:r w:rsidR="00EE7023" w:rsidRPr="00EE7023">
            <w:rPr>
              <w:noProof/>
              <w:lang w:eastAsia="de-DE"/>
            </w:rPr>
            <w:drawing>
              <wp:inline distT="0" distB="0" distL="0" distR="0" wp14:anchorId="4CE2274F" wp14:editId="66A928C6">
                <wp:extent cx="746760" cy="547301"/>
                <wp:effectExtent l="0" t="0" r="0" b="5715"/>
                <wp:docPr id="8267" name="Imag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0C6E4A-85C9-404E-971F-92618A7CF26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6">
                          <a:extLst>
                            <a:ext uri="{FF2B5EF4-FFF2-40B4-BE49-F238E27FC236}">
                              <a16:creationId xmlns:a16="http://schemas.microsoft.com/office/drawing/2014/main" id="{9D0C6E4A-85C9-404E-971F-92618A7CF26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82" r="-1" b="-1"/>
                        <a:stretch/>
                      </pic:blipFill>
                      <pic:spPr>
                        <a:xfrm>
                          <a:off x="0" y="0"/>
                          <a:ext cx="765607" cy="561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2"/>
          <w:vAlign w:val="center"/>
        </w:tcPr>
        <w:p w14:paraId="02C17528" w14:textId="2C63A565" w:rsidR="0063408B" w:rsidRDefault="0063408B" w:rsidP="006F398E">
          <w:pPr>
            <w:pStyle w:val="En-tt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05CCDD0D" wp14:editId="5F60AAE6">
                <wp:extent cx="1296035" cy="733345"/>
                <wp:effectExtent l="0" t="0" r="0" b="0"/>
                <wp:docPr id="8268" name="Grafik 1" descr="Fichier:CTIC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chier:CTICM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8976" b="-1"/>
                        <a:stretch/>
                      </pic:blipFill>
                      <pic:spPr bwMode="auto">
                        <a:xfrm>
                          <a:off x="0" y="0"/>
                          <a:ext cx="1355215" cy="766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7" w:type="dxa"/>
          <w:gridSpan w:val="2"/>
          <w:vAlign w:val="center"/>
        </w:tcPr>
        <w:p w14:paraId="01E82A1E" w14:textId="2A27BE4E" w:rsidR="0063408B" w:rsidRDefault="0063408B" w:rsidP="006F398E">
          <w:pPr>
            <w:pStyle w:val="En-tt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51BC6E88" wp14:editId="29A91FCD">
                <wp:extent cx="1426535" cy="489098"/>
                <wp:effectExtent l="0" t="0" r="2540" b="6350"/>
                <wp:docPr id="8269" name="Grafik 8230" descr="https://86fd08554f641a0797d5-5ed85aa1ffa4b99e481def41c7001bbf.ssl.cf2.rackcdn.com/company/logo_link/11968/conducciones-y-derivados-sa-grupo-condesa_14206430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86fd08554f641a0797d5-5ed85aa1ffa4b99e481def41c7001bbf.ssl.cf2.rackcdn.com/company/logo_link/11968/conducciones-y-derivados-sa-grupo-condesa_1420643009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31" r="1685" b="31461"/>
                        <a:stretch/>
                      </pic:blipFill>
                      <pic:spPr bwMode="auto">
                        <a:xfrm>
                          <a:off x="0" y="0"/>
                          <a:ext cx="1517872" cy="520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435CA8F" w14:textId="5C5454EF" w:rsidR="006F398E" w:rsidRDefault="006F398E" w:rsidP="006F39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BB6"/>
    <w:multiLevelType w:val="hybridMultilevel"/>
    <w:tmpl w:val="D428B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34D49"/>
    <w:multiLevelType w:val="hybridMultilevel"/>
    <w:tmpl w:val="F96656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13E1"/>
    <w:multiLevelType w:val="hybridMultilevel"/>
    <w:tmpl w:val="A8A2F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42EDC"/>
    <w:multiLevelType w:val="hybridMultilevel"/>
    <w:tmpl w:val="DCEE58E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A27357"/>
    <w:multiLevelType w:val="hybridMultilevel"/>
    <w:tmpl w:val="3B546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62F91"/>
    <w:multiLevelType w:val="hybridMultilevel"/>
    <w:tmpl w:val="07F6E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92"/>
    <w:rsid w:val="00044043"/>
    <w:rsid w:val="00066EC9"/>
    <w:rsid w:val="000817BC"/>
    <w:rsid w:val="001112E8"/>
    <w:rsid w:val="0011414E"/>
    <w:rsid w:val="00115925"/>
    <w:rsid w:val="001207CE"/>
    <w:rsid w:val="00135604"/>
    <w:rsid w:val="00135AA7"/>
    <w:rsid w:val="00144948"/>
    <w:rsid w:val="001B1482"/>
    <w:rsid w:val="00234DD2"/>
    <w:rsid w:val="00242271"/>
    <w:rsid w:val="003107C6"/>
    <w:rsid w:val="00365D5C"/>
    <w:rsid w:val="004A2349"/>
    <w:rsid w:val="004F120C"/>
    <w:rsid w:val="004F2096"/>
    <w:rsid w:val="005F758C"/>
    <w:rsid w:val="00607B25"/>
    <w:rsid w:val="0063408B"/>
    <w:rsid w:val="00695AB2"/>
    <w:rsid w:val="006F398E"/>
    <w:rsid w:val="00772FC7"/>
    <w:rsid w:val="007D3FD6"/>
    <w:rsid w:val="007F3F93"/>
    <w:rsid w:val="008325E1"/>
    <w:rsid w:val="008E7187"/>
    <w:rsid w:val="009121E4"/>
    <w:rsid w:val="009745CD"/>
    <w:rsid w:val="009B1692"/>
    <w:rsid w:val="00A52DFD"/>
    <w:rsid w:val="00A64346"/>
    <w:rsid w:val="00A878D8"/>
    <w:rsid w:val="00AC4E67"/>
    <w:rsid w:val="00AC5848"/>
    <w:rsid w:val="00AF4F38"/>
    <w:rsid w:val="00B14A8D"/>
    <w:rsid w:val="00B14F11"/>
    <w:rsid w:val="00B6245A"/>
    <w:rsid w:val="00B94990"/>
    <w:rsid w:val="00BA5772"/>
    <w:rsid w:val="00BC5C4D"/>
    <w:rsid w:val="00C349B0"/>
    <w:rsid w:val="00C40C7F"/>
    <w:rsid w:val="00C55595"/>
    <w:rsid w:val="00C942D8"/>
    <w:rsid w:val="00CC2097"/>
    <w:rsid w:val="00D918AE"/>
    <w:rsid w:val="00DB0E6F"/>
    <w:rsid w:val="00EB2A4C"/>
    <w:rsid w:val="00EC7CA1"/>
    <w:rsid w:val="00EE7023"/>
    <w:rsid w:val="00F32AB8"/>
    <w:rsid w:val="00F4205A"/>
    <w:rsid w:val="00F52BC1"/>
    <w:rsid w:val="00F71557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2352"/>
  <w15:chartTrackingRefBased/>
  <w15:docId w15:val="{047EA452-0D40-4143-B43B-923FE853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3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59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98E"/>
  </w:style>
  <w:style w:type="paragraph" w:styleId="Pieddepage">
    <w:name w:val="footer"/>
    <w:basedOn w:val="Normal"/>
    <w:link w:val="PieddepageCar"/>
    <w:uiPriority w:val="99"/>
    <w:unhideWhenUsed/>
    <w:rsid w:val="006F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98E"/>
  </w:style>
  <w:style w:type="table" w:styleId="Grilledutableau">
    <w:name w:val="Table Grid"/>
    <w:basedOn w:val="TableauNormal"/>
    <w:uiPriority w:val="39"/>
    <w:rsid w:val="006F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Hr. Prof. Taras Andreas</dc:creator>
  <cp:keywords/>
  <dc:description/>
  <cp:lastModifiedBy>Francis Grogna</cp:lastModifiedBy>
  <cp:revision>3</cp:revision>
  <cp:lastPrinted>2019-05-09T15:01:00Z</cp:lastPrinted>
  <dcterms:created xsi:type="dcterms:W3CDTF">2019-05-09T15:02:00Z</dcterms:created>
  <dcterms:modified xsi:type="dcterms:W3CDTF">2019-05-09T15:06:00Z</dcterms:modified>
</cp:coreProperties>
</file>